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KBDelicateSoul" w:cs="KBDelicateSoul" w:hAnsi="KBDelicateSoul" w:eastAsia="KBDelicateSoul"/>
          <w:sz w:val="80"/>
          <w:szCs w:val="80"/>
        </w:rPr>
      </w:pPr>
      <w:r>
        <w:rPr>
          <w:rFonts w:ascii="So Random!"/>
          <w:b w:val="1"/>
          <w:bCs w:val="1"/>
          <w:sz w:val="86"/>
          <w:szCs w:val="86"/>
          <w:rtl w:val="0"/>
          <w:lang w:val="en-US"/>
        </w:rPr>
        <w:t>Bushfire Investigation</w:t>
      </w:r>
      <w:r>
        <w:rPr>
          <w:rFonts w:ascii="KBDelicateSoul"/>
          <w:sz w:val="86"/>
          <w:szCs w:val="86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</w:rPr>
      </w:pPr>
      <w:r>
        <w:rPr>
          <w:rFonts w:ascii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 xml:space="preserve">Choose 5 questions and answer in your English book. You must include the BTN story title, the question and your answers must be in full sentences.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1. What do bushfire investigators do?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>2. What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s the first step to investigating a bushfire?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3. Name three things that can start a bushfire.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4. What do you think a piece of physical evidence could be in a bushfire investigation?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5. Why do you think physical evidence is important?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6. What is a witness?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7. Why is it important to use physical evidence as well as talk to witnesses?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8. Why do you think physical evidence could be hard to find after a bushfire?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9. Why is it important to investigate the cause of bushfires?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10. What was one change made as a result of investigations into the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2009 Black Saturday bushfires in Victoria? 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>Extension task: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  <w:r>
        <w:rPr>
          <w:rFonts w:ascii="Throw My Hands Up in the Air"/>
          <w:sz w:val="36"/>
          <w:szCs w:val="36"/>
          <w:rtl w:val="0"/>
          <w:lang w:val="en-US"/>
        </w:rPr>
        <w:t>Create a mind map of bushfire causes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So Random!" w:cs="So Random!" w:hAnsi="So Random!" w:eastAsia="So Random!"/>
          <w:sz w:val="100"/>
          <w:szCs w:val="100"/>
        </w:rPr>
      </w:pPr>
    </w:p>
    <w:p>
      <w:pPr>
        <w:pStyle w:val="Body A"/>
        <w:jc w:val="center"/>
        <w:rPr>
          <w:rFonts w:ascii="So Random!" w:cs="So Random!" w:hAnsi="So Random!" w:eastAsia="So Random!"/>
          <w:sz w:val="100"/>
          <w:szCs w:val="100"/>
        </w:rPr>
      </w:pPr>
      <w:r>
        <w:rPr>
          <w:rFonts w:ascii="So Random!"/>
          <w:sz w:val="100"/>
          <w:szCs w:val="100"/>
          <w:rtl w:val="0"/>
          <w:lang w:val="en-US"/>
        </w:rPr>
        <w:t xml:space="preserve">Proceeds of Crime </w:t>
      </w: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</w:pPr>
      <w:r>
        <w:rPr>
          <w:rFonts w:ascii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>Choose 5 questions and answer in your English book. You must include the BTN story title, the question and your answers must be in full sentences.</w:t>
      </w: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</w:rPr>
      </w:pP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1. What does 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“</w:t>
      </w:r>
      <w:r>
        <w:rPr>
          <w:rFonts w:ascii="Throw My Hands Up in the Air"/>
          <w:sz w:val="36"/>
          <w:szCs w:val="36"/>
          <w:rtl w:val="0"/>
          <w:lang w:val="en-US"/>
        </w:rPr>
        <w:t>proceeds of crime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 xml:space="preserve">”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mean?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2. Why do you think Australia has laws which stop you from earning money from crime?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3. What country does Schapelle Corby come from?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4. What country was she arrested in?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5. How many years did she spend in jail?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6. Why do you think television stations would pay someone for an interview?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7. What happened to the 128 thousand dollars Schapelle Corby made for her book?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8. Will Schapelle Corby get to keep any money she makes from interviews?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9. Do you think Schapelle Corby should get to keep money she makes from telling her story? Why/why not?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10. Do you think it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>s right to pay people for telling stories to the media?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>Extension task:</w:t>
      </w: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Vote in the BtN Proceeds of Crime poll. Go to http://www.abc.net.au/btn/polls.htm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So Random!" w:cs="So Random!" w:hAnsi="So Random!" w:eastAsia="So Random!"/>
          <w:sz w:val="100"/>
          <w:szCs w:val="100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  <w:r>
        <w:rPr>
          <w:rFonts w:ascii="So Random!"/>
          <w:sz w:val="100"/>
          <w:szCs w:val="100"/>
          <w:rtl w:val="0"/>
          <w:lang w:val="en-US"/>
        </w:rPr>
        <w:t xml:space="preserve">Banjo Birthday </w:t>
      </w: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</w:pPr>
      <w:r>
        <w:rPr>
          <w:rFonts w:ascii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>Choose 5 questions and answer in your English book. You must include the BTN story title, the question and your answers must be in full sentences.</w:t>
      </w: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</w:rPr>
      </w:pP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>1. What song is known as Australia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s 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“</w:t>
      </w:r>
      <w:r>
        <w:rPr>
          <w:rFonts w:ascii="Throw My Hands Up in the Air"/>
          <w:sz w:val="36"/>
          <w:szCs w:val="36"/>
          <w:rtl w:val="0"/>
          <w:lang w:val="en-US"/>
        </w:rPr>
        <w:t>unofficial national anthem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”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>2. Where would you see Banjo Paterson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s face most often?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>3. What was Banjo Paterson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s real name?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4. Where did his nickname come from?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5. Name two jobs that Banjo Paterson had in his lifetime.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6. What Banjo Paterson poem was made into a movie and a TV series?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>7. What inspired a lot of Banjo Paterson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s poetry?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8. What famous person quoted Banjo Paterson when he visited Australia recently?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9. In 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“</w:t>
      </w:r>
      <w:r>
        <w:rPr>
          <w:rFonts w:ascii="Throw My Hands Up in the Air"/>
          <w:sz w:val="36"/>
          <w:szCs w:val="36"/>
          <w:rtl w:val="0"/>
          <w:lang w:val="en-US"/>
        </w:rPr>
        <w:t>Waltzing Matilda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 xml:space="preserve">”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who camps by the Coolabah tree?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10. Why do you think Banjo Paterson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s poetry was so popular?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 xml:space="preserve">Extension task: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Test your knowledge in the BtN Banjo Birthday quiz. http://www.abc.net.au/btn/quiz.htm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 A"/>
        <w:jc w:val="center"/>
        <w:rPr>
          <w:rFonts w:ascii="So Random!" w:cs="So Random!" w:hAnsi="So Random!" w:eastAsia="So Random!"/>
          <w:sz w:val="100"/>
          <w:szCs w:val="100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  <w:r>
        <w:rPr>
          <w:rFonts w:ascii="So Random!"/>
          <w:sz w:val="100"/>
          <w:szCs w:val="100"/>
          <w:rtl w:val="0"/>
          <w:lang w:val="en-US"/>
        </w:rPr>
        <w:t xml:space="preserve">University Camp  </w:t>
      </w: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</w:pPr>
      <w:r>
        <w:rPr>
          <w:rFonts w:ascii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>Choose 5 questions and answer in your English book. You must include the BTN story title, the question and your answers must be in full sentences.</w:t>
      </w: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</w:rPr>
      </w:pP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1. What does the Yalari Indigenous Scholarship do?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2. What state do Kaleishia, K'tahni and Bradley come from?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3. What do the kids want to do after they finish high school?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4. What percentage of new university students in Australia are Aboriginal or Torres Strait Islanders?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5. Indigenous Australians make up what percent of the Australian population?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6. What university does Brittney visit over the summer holidays?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7. What does Brittney want to be when she leaves school?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8. What are some suggestions the kids give for encouraging Indigenous kids to go to university?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9. Do you think going to university is important? Why/why not?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10. Why do you think people are trying to encourage more Indigenous kids to go to university?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>Extension task:</w:t>
      </w: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Write a message about the story and post it in the comments section on the BtN University Camp story page. http://www.abc.net.au/btn/story/s3895044.htm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So Random!" w:cs="So Random!" w:hAnsi="So Random!" w:eastAsia="So Random!"/>
          <w:sz w:val="100"/>
          <w:szCs w:val="100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  <w:r>
        <w:rPr>
          <w:rFonts w:ascii="So Random!"/>
          <w:sz w:val="100"/>
          <w:szCs w:val="100"/>
          <w:rtl w:val="0"/>
          <w:lang w:val="en-US"/>
        </w:rPr>
        <w:t xml:space="preserve">Figure Skating </w:t>
      </w: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</w:pPr>
      <w:r>
        <w:rPr>
          <w:rFonts w:ascii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>Choose 5 questions and answer in your English book. You must include the BTN story title, the question and your answers must be in full sentences.</w:t>
      </w:r>
    </w:p>
    <w:p>
      <w:pPr>
        <w:pStyle w:val="Body A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</w:rPr>
      </w:pP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1. What qualities do you need to be a good figure skater?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2. Why do James and Guiseppe like figure skating?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3. Name a competition that James and Guiseppe have competed in.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4. What figure skating event do James and Giuseppe compete in?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5. What are some other figure skating events?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6. Why do figure skaters wear costumes?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7. Is figure skating an Olympic sport?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8. When are the next Winter Olympic Games?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9. In what year is James hoping to get to the Olympics?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10. Other than Australia, what country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>s figure skating team does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James go for? 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Throw My Hands Up in the Air" w:cs="Throw My Hands Up in the Air" w:hAnsi="Throw My Hands Up in the Air" w:eastAsia="Throw My Hands Up in the Air"/>
          <w:sz w:val="36"/>
          <w:szCs w:val="36"/>
          <w:rtl w:val="0"/>
          <w:lang w:val="en-US"/>
        </w:rPr>
      </w:pP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>Extension task:</w:t>
      </w: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Create a facts sheet about Olympic Figure Skating http://www.sochi2014.com/en/figure-skating-about </w:t>
      </w:r>
    </w:p>
    <w:p>
      <w:pPr>
        <w:pStyle w:val="Body A"/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 Random!">
    <w:charset w:val="00"/>
    <w:family w:val="roman"/>
    <w:pitch w:val="default"/>
  </w:font>
  <w:font w:name="KBDelicateSoul">
    <w:charset w:val="00"/>
    <w:family w:val="roman"/>
    <w:pitch w:val="default"/>
  </w:font>
  <w:font w:name="Throw My Hands Up in the Air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